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0" w:rsidRPr="00E35BF9" w:rsidRDefault="00E35BF9" w:rsidP="00077074">
      <w:pPr>
        <w:jc w:val="center"/>
        <w:rPr>
          <w:rFonts w:ascii="Arial" w:hAnsi="Arial" w:cs="Arial"/>
          <w:b/>
          <w:bCs/>
          <w:color w:val="545487"/>
        </w:rPr>
      </w:pPr>
      <w:r w:rsidRPr="00E35BF9">
        <w:rPr>
          <w:rFonts w:ascii="Arial" w:hAnsi="Arial" w:cs="Arial"/>
          <w:b/>
          <w:bCs/>
          <w:color w:val="545487"/>
        </w:rPr>
        <w:t>AN IMPORTANT CHANGE</w:t>
      </w:r>
      <w:r w:rsidR="00077074">
        <w:rPr>
          <w:rFonts w:ascii="Arial" w:hAnsi="Arial" w:cs="Arial"/>
          <w:b/>
          <w:bCs/>
          <w:color w:val="545487"/>
        </w:rPr>
        <w:t xml:space="preserve"> IN IOWA PASRR</w:t>
      </w:r>
    </w:p>
    <w:p w:rsidR="00077074" w:rsidRPr="00077074" w:rsidRDefault="00632E10" w:rsidP="00077074">
      <w:pPr>
        <w:rPr>
          <w:rFonts w:ascii="Arial" w:hAnsi="Arial" w:cs="Arial"/>
          <w:b/>
          <w:bCs/>
          <w:sz w:val="20"/>
          <w:szCs w:val="20"/>
        </w:rPr>
      </w:pPr>
      <w:r w:rsidRPr="00975FC7">
        <w:rPr>
          <w:rFonts w:ascii="Arial" w:hAnsi="Arial" w:cs="Arial"/>
          <w:sz w:val="20"/>
          <w:szCs w:val="20"/>
        </w:rPr>
        <w:t>The</w:t>
      </w:r>
      <w:r w:rsidR="001C4A9F">
        <w:rPr>
          <w:rFonts w:ascii="Arial" w:hAnsi="Arial" w:cs="Arial"/>
          <w:sz w:val="20"/>
          <w:szCs w:val="20"/>
        </w:rPr>
        <w:t xml:space="preserve"> </w:t>
      </w:r>
      <w:r w:rsidR="00077074">
        <w:rPr>
          <w:rFonts w:ascii="Arial" w:hAnsi="Arial" w:cs="Arial"/>
          <w:b/>
          <w:bCs/>
          <w:sz w:val="20"/>
          <w:szCs w:val="20"/>
        </w:rPr>
        <w:t>Iowa</w:t>
      </w:r>
      <w:r w:rsidR="00077074">
        <w:rPr>
          <w:rFonts w:ascii="Arial" w:hAnsi="Arial" w:cs="Arial"/>
          <w:sz w:val="20"/>
          <w:szCs w:val="20"/>
        </w:rPr>
        <w:t xml:space="preserve"> </w:t>
      </w:r>
      <w:r w:rsidR="00077074">
        <w:rPr>
          <w:rFonts w:ascii="Arial" w:hAnsi="Arial" w:cs="Arial"/>
          <w:b/>
          <w:sz w:val="20"/>
          <w:szCs w:val="20"/>
        </w:rPr>
        <w:t>Department of Human Services</w:t>
      </w:r>
      <w:r w:rsidR="00077074">
        <w:rPr>
          <w:rFonts w:ascii="Arial" w:hAnsi="Arial" w:cs="Arial"/>
          <w:sz w:val="20"/>
          <w:szCs w:val="20"/>
        </w:rPr>
        <w:t xml:space="preserve"> and PASRR program partner, Ascend/</w:t>
      </w:r>
      <w:r w:rsidR="00077074">
        <w:rPr>
          <w:rFonts w:ascii="Arial" w:hAnsi="Arial" w:cs="Arial"/>
          <w:b/>
          <w:bCs/>
          <w:sz w:val="20"/>
          <w:szCs w:val="20"/>
        </w:rPr>
        <w:t>Maximus</w:t>
      </w:r>
      <w:r w:rsidR="00077074">
        <w:rPr>
          <w:rFonts w:ascii="Arial" w:hAnsi="Arial" w:cs="Arial"/>
          <w:sz w:val="20"/>
          <w:szCs w:val="20"/>
        </w:rPr>
        <w:t xml:space="preserve">, have made the decision to migrate the program from its existing system to the Maximus-developed </w:t>
      </w:r>
      <w:r w:rsidR="00077074">
        <w:rPr>
          <w:rFonts w:ascii="Arial" w:hAnsi="Arial" w:cs="Arial"/>
          <w:b/>
          <w:sz w:val="20"/>
          <w:szCs w:val="20"/>
        </w:rPr>
        <w:t>AssessmentPro</w:t>
      </w:r>
      <w:r w:rsidR="00077074">
        <w:rPr>
          <w:rFonts w:ascii="Arial" w:hAnsi="Arial" w:cs="Arial"/>
          <w:sz w:val="20"/>
          <w:szCs w:val="20"/>
        </w:rPr>
        <w:t xml:space="preserve"> application for the state’s </w:t>
      </w:r>
      <w:r w:rsidR="00077074">
        <w:rPr>
          <w:rFonts w:ascii="Arial" w:hAnsi="Arial" w:cs="Arial"/>
          <w:b/>
          <w:sz w:val="20"/>
          <w:szCs w:val="20"/>
        </w:rPr>
        <w:t>Preadmission Screening and Resident</w:t>
      </w:r>
      <w:r w:rsidR="00077074">
        <w:rPr>
          <w:rFonts w:ascii="Arial" w:hAnsi="Arial" w:cs="Arial"/>
          <w:sz w:val="20"/>
          <w:szCs w:val="20"/>
        </w:rPr>
        <w:t xml:space="preserve"> </w:t>
      </w:r>
      <w:r w:rsidR="00077074">
        <w:rPr>
          <w:rFonts w:ascii="Arial" w:hAnsi="Arial" w:cs="Arial"/>
          <w:b/>
          <w:sz w:val="20"/>
          <w:szCs w:val="20"/>
        </w:rPr>
        <w:t>Review</w:t>
      </w:r>
      <w:r w:rsidR="00077074">
        <w:rPr>
          <w:rFonts w:ascii="Arial" w:hAnsi="Arial" w:cs="Arial"/>
          <w:sz w:val="20"/>
          <w:szCs w:val="20"/>
        </w:rPr>
        <w:t xml:space="preserve"> (</w:t>
      </w:r>
      <w:r w:rsidR="00077074">
        <w:rPr>
          <w:rFonts w:ascii="Arial" w:hAnsi="Arial" w:cs="Arial"/>
          <w:b/>
          <w:sz w:val="20"/>
          <w:szCs w:val="20"/>
        </w:rPr>
        <w:t>PASRR</w:t>
      </w:r>
      <w:r w:rsidR="00077074">
        <w:rPr>
          <w:rFonts w:ascii="Arial" w:hAnsi="Arial" w:cs="Arial"/>
          <w:sz w:val="20"/>
          <w:szCs w:val="20"/>
        </w:rPr>
        <w:t xml:space="preserve">) process. The transition to the AssessmentPro system is scheduled to take place on </w:t>
      </w:r>
      <w:r w:rsidR="00077074">
        <w:rPr>
          <w:rFonts w:ascii="Arial" w:hAnsi="Arial" w:cs="Arial"/>
          <w:b/>
          <w:bCs/>
          <w:sz w:val="20"/>
          <w:szCs w:val="20"/>
        </w:rPr>
        <w:t>Thursday, October 1st</w:t>
      </w:r>
      <w:r w:rsidR="00077074">
        <w:rPr>
          <w:rFonts w:ascii="Arial" w:hAnsi="Arial" w:cs="Arial"/>
          <w:sz w:val="20"/>
          <w:szCs w:val="20"/>
        </w:rPr>
        <w:t>.</w:t>
      </w:r>
    </w:p>
    <w:p w:rsidR="00077074" w:rsidRPr="00077074" w:rsidRDefault="00077074" w:rsidP="00077074">
      <w:pPr>
        <w:rPr>
          <w:rFonts w:ascii="Arial" w:hAnsi="Arial" w:cs="Arial"/>
          <w:sz w:val="20"/>
          <w:szCs w:val="20"/>
        </w:rPr>
      </w:pPr>
      <w:r w:rsidRPr="00077074">
        <w:rPr>
          <w:rFonts w:ascii="Arial" w:hAnsi="Arial" w:cs="Arial"/>
          <w:b/>
          <w:bCs/>
          <w:sz w:val="20"/>
          <w:szCs w:val="20"/>
        </w:rPr>
        <w:t>Webinars</w:t>
      </w:r>
      <w:r>
        <w:rPr>
          <w:rFonts w:ascii="Arial" w:hAnsi="Arial" w:cs="Arial"/>
          <w:sz w:val="20"/>
          <w:szCs w:val="20"/>
        </w:rPr>
        <w:t xml:space="preserve"> kick-off the beginning of September, with over a dozen training sessions lined up for the days ahead of launch. Post-launch, a week-long series of </w:t>
      </w:r>
      <w:r>
        <w:rPr>
          <w:rFonts w:ascii="Arial" w:hAnsi="Arial" w:cs="Arial"/>
          <w:b/>
          <w:bCs/>
          <w:sz w:val="20"/>
          <w:szCs w:val="20"/>
        </w:rPr>
        <w:t>Q&amp;A sessions</w:t>
      </w:r>
      <w:r>
        <w:rPr>
          <w:rFonts w:ascii="Arial" w:hAnsi="Arial" w:cs="Arial"/>
          <w:sz w:val="20"/>
          <w:szCs w:val="20"/>
        </w:rPr>
        <w:t xml:space="preserve"> will be held so that providers can get answers to any lingering questions they may have about AssessmentPro or PASRR processes.</w:t>
      </w:r>
    </w:p>
    <w:p w:rsidR="00975FC7" w:rsidRDefault="00077074" w:rsidP="005E4E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Pr="00077074">
        <w:rPr>
          <w:rFonts w:ascii="Arial" w:hAnsi="Arial" w:cs="Arial"/>
          <w:b/>
          <w:bCs/>
          <w:sz w:val="20"/>
          <w:szCs w:val="20"/>
        </w:rPr>
        <w:t>email campaign</w:t>
      </w:r>
      <w:r>
        <w:rPr>
          <w:rFonts w:ascii="Arial" w:hAnsi="Arial" w:cs="Arial"/>
          <w:sz w:val="20"/>
          <w:szCs w:val="20"/>
        </w:rPr>
        <w:t xml:space="preserve"> to inform all hospitals, facilities, and agencies on our email distribution list began on August 14th and announcements will continue to be on a weekly frequency from now through 2 weeks post-launch, as well as two additional monthly check-in messages following the change.</w:t>
      </w:r>
    </w:p>
    <w:p w:rsidR="00077074" w:rsidRPr="00077074" w:rsidRDefault="00077074" w:rsidP="005E4ED4">
      <w:pPr>
        <w:rPr>
          <w:rFonts w:ascii="Arial" w:hAnsi="Arial" w:cs="Arial"/>
          <w:sz w:val="20"/>
          <w:szCs w:val="20"/>
        </w:rPr>
      </w:pPr>
    </w:p>
    <w:p w:rsidR="00F9068F" w:rsidRPr="00E35BF9" w:rsidRDefault="00F9068F" w:rsidP="00A40BB3">
      <w:pPr>
        <w:jc w:val="center"/>
        <w:rPr>
          <w:rFonts w:ascii="Arial" w:hAnsi="Arial" w:cs="Arial"/>
          <w:b/>
          <w:bCs/>
          <w:color w:val="545487"/>
        </w:rPr>
      </w:pPr>
      <w:r w:rsidRPr="00E35BF9">
        <w:rPr>
          <w:rFonts w:ascii="Arial" w:hAnsi="Arial" w:cs="Arial"/>
          <w:b/>
          <w:bCs/>
          <w:color w:val="545487"/>
        </w:rPr>
        <w:t>IMPLEMENTATION SUPPORT</w:t>
      </w:r>
    </w:p>
    <w:p w:rsidR="006C2C67" w:rsidRPr="00975FC7" w:rsidRDefault="00F9068F" w:rsidP="00F9068F">
      <w:pPr>
        <w:rPr>
          <w:rFonts w:ascii="Arial" w:hAnsi="Arial" w:cs="Arial"/>
          <w:sz w:val="20"/>
          <w:szCs w:val="20"/>
        </w:rPr>
      </w:pPr>
      <w:r w:rsidRPr="00975FC7">
        <w:rPr>
          <w:rFonts w:ascii="Arial" w:hAnsi="Arial" w:cs="Arial"/>
          <w:sz w:val="20"/>
          <w:szCs w:val="20"/>
        </w:rPr>
        <w:t xml:space="preserve">Ahead of the system migration, we’re offering an extensive schedule of </w:t>
      </w:r>
      <w:r w:rsidRPr="00EF70A4">
        <w:rPr>
          <w:rFonts w:ascii="Arial" w:hAnsi="Arial" w:cs="Arial"/>
          <w:b/>
          <w:bCs/>
          <w:sz w:val="20"/>
          <w:szCs w:val="20"/>
        </w:rPr>
        <w:t>training opportunities</w:t>
      </w:r>
      <w:r w:rsidRPr="00975FC7">
        <w:rPr>
          <w:rFonts w:ascii="Arial" w:hAnsi="Arial" w:cs="Arial"/>
          <w:sz w:val="20"/>
          <w:szCs w:val="20"/>
        </w:rPr>
        <w:t xml:space="preserve"> – covering </w:t>
      </w:r>
      <w:r w:rsidR="006C2C67" w:rsidRPr="00975FC7">
        <w:rPr>
          <w:rFonts w:ascii="Arial" w:hAnsi="Arial" w:cs="Arial"/>
          <w:sz w:val="20"/>
          <w:szCs w:val="20"/>
        </w:rPr>
        <w:t>a wide range of related topics, including:</w:t>
      </w:r>
    </w:p>
    <w:p w:rsidR="006C2C67" w:rsidRPr="00975FC7" w:rsidRDefault="006C2C67" w:rsidP="006C2C6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5FC7">
        <w:rPr>
          <w:rFonts w:ascii="Arial" w:hAnsi="Arial" w:cs="Arial"/>
          <w:sz w:val="20"/>
          <w:szCs w:val="20"/>
        </w:rPr>
        <w:t>Selecting appropriate user roles</w:t>
      </w:r>
    </w:p>
    <w:p w:rsidR="006C2C67" w:rsidRPr="00975FC7" w:rsidRDefault="006C2C67" w:rsidP="006C2C6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5FC7">
        <w:rPr>
          <w:rFonts w:ascii="Arial" w:hAnsi="Arial" w:cs="Arial"/>
          <w:sz w:val="20"/>
          <w:szCs w:val="20"/>
        </w:rPr>
        <w:t xml:space="preserve">Signing up for AssessmentPro </w:t>
      </w:r>
    </w:p>
    <w:p w:rsidR="006C2C67" w:rsidRPr="00975FC7" w:rsidRDefault="006C2C67" w:rsidP="006C2C6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5FC7">
        <w:rPr>
          <w:rFonts w:ascii="Arial" w:hAnsi="Arial" w:cs="Arial"/>
          <w:sz w:val="20"/>
          <w:szCs w:val="20"/>
        </w:rPr>
        <w:t xml:space="preserve">AssessmentPro system </w:t>
      </w:r>
      <w:r w:rsidR="00616FE2" w:rsidRPr="00975FC7">
        <w:rPr>
          <w:rFonts w:ascii="Arial" w:hAnsi="Arial" w:cs="Arial"/>
          <w:sz w:val="20"/>
          <w:szCs w:val="20"/>
        </w:rPr>
        <w:t>basics</w:t>
      </w:r>
    </w:p>
    <w:p w:rsidR="006C2C67" w:rsidRPr="00975FC7" w:rsidRDefault="006C2C67" w:rsidP="006C2C6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5FC7">
        <w:rPr>
          <w:rFonts w:ascii="Arial" w:hAnsi="Arial" w:cs="Arial"/>
          <w:sz w:val="20"/>
          <w:szCs w:val="20"/>
        </w:rPr>
        <w:t>PASRR Level I process walkthrough</w:t>
      </w:r>
    </w:p>
    <w:p w:rsidR="006C2C67" w:rsidRPr="00975FC7" w:rsidRDefault="006C2C67" w:rsidP="00F9068F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5FC7">
        <w:rPr>
          <w:rFonts w:ascii="Arial" w:hAnsi="Arial" w:cs="Arial"/>
          <w:sz w:val="20"/>
          <w:szCs w:val="20"/>
        </w:rPr>
        <w:t>Post-launch: Q&amp;A open forum sessions</w:t>
      </w:r>
    </w:p>
    <w:p w:rsidR="006C2C67" w:rsidRPr="00975FC7" w:rsidRDefault="006C2C67" w:rsidP="006C2C67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6C2C67" w:rsidRDefault="006C2C67">
      <w:pPr>
        <w:rPr>
          <w:rFonts w:ascii="Arial" w:hAnsi="Arial" w:cs="Arial"/>
          <w:sz w:val="20"/>
          <w:szCs w:val="20"/>
        </w:rPr>
      </w:pPr>
      <w:r w:rsidRPr="00975FC7">
        <w:rPr>
          <w:rFonts w:ascii="Arial" w:hAnsi="Arial" w:cs="Arial"/>
          <w:sz w:val="20"/>
          <w:szCs w:val="20"/>
        </w:rPr>
        <w:t xml:space="preserve">A full campaign of </w:t>
      </w:r>
      <w:r w:rsidRPr="00EF70A4">
        <w:rPr>
          <w:rFonts w:ascii="Arial" w:hAnsi="Arial" w:cs="Arial"/>
          <w:b/>
          <w:bCs/>
          <w:sz w:val="20"/>
          <w:szCs w:val="20"/>
        </w:rPr>
        <w:t>email announcements</w:t>
      </w:r>
      <w:r w:rsidRPr="00975FC7">
        <w:rPr>
          <w:rFonts w:ascii="Arial" w:hAnsi="Arial" w:cs="Arial"/>
          <w:sz w:val="20"/>
          <w:szCs w:val="20"/>
        </w:rPr>
        <w:t xml:space="preserve">, </w:t>
      </w:r>
      <w:r w:rsidRPr="00EF70A4">
        <w:rPr>
          <w:rFonts w:ascii="Arial" w:hAnsi="Arial" w:cs="Arial"/>
          <w:b/>
          <w:bCs/>
          <w:sz w:val="20"/>
          <w:szCs w:val="20"/>
        </w:rPr>
        <w:t>resource documents</w:t>
      </w:r>
      <w:r w:rsidRPr="00975FC7">
        <w:rPr>
          <w:rFonts w:ascii="Arial" w:hAnsi="Arial" w:cs="Arial"/>
          <w:sz w:val="20"/>
          <w:szCs w:val="20"/>
        </w:rPr>
        <w:t xml:space="preserve"> such as Frequently Asked Questions (FAQs) and Transition Guide, and </w:t>
      </w:r>
      <w:r w:rsidRPr="00EF70A4">
        <w:rPr>
          <w:rFonts w:ascii="Arial" w:hAnsi="Arial" w:cs="Arial"/>
          <w:b/>
          <w:bCs/>
          <w:sz w:val="20"/>
          <w:szCs w:val="20"/>
        </w:rPr>
        <w:t>web content</w:t>
      </w:r>
      <w:r w:rsidR="00F9068F" w:rsidRPr="00975FC7">
        <w:rPr>
          <w:rFonts w:ascii="Arial" w:hAnsi="Arial" w:cs="Arial"/>
          <w:sz w:val="20"/>
          <w:szCs w:val="20"/>
        </w:rPr>
        <w:t xml:space="preserve"> </w:t>
      </w:r>
      <w:r w:rsidRPr="00975FC7">
        <w:rPr>
          <w:rFonts w:ascii="Arial" w:hAnsi="Arial" w:cs="Arial"/>
          <w:sz w:val="20"/>
          <w:szCs w:val="20"/>
        </w:rPr>
        <w:t>will also be provided to support the transition.</w:t>
      </w:r>
    </w:p>
    <w:p w:rsidR="00A40BB3" w:rsidRDefault="00A40BB3">
      <w:pPr>
        <w:rPr>
          <w:rFonts w:ascii="Arial" w:hAnsi="Arial" w:cs="Arial"/>
          <w:sz w:val="20"/>
          <w:szCs w:val="20"/>
        </w:rPr>
      </w:pPr>
      <w:r w:rsidRPr="00A40BB3">
        <w:rPr>
          <w:rFonts w:ascii="Arial" w:hAnsi="Arial" w:cs="Arial"/>
          <w:sz w:val="20"/>
          <w:szCs w:val="20"/>
        </w:rPr>
        <w:t xml:space="preserve">To the extent that you can share information about this change with your members and bring their attention to the importance of attending these </w:t>
      </w:r>
      <w:r>
        <w:rPr>
          <w:rFonts w:ascii="Arial" w:hAnsi="Arial" w:cs="Arial"/>
          <w:sz w:val="20"/>
          <w:szCs w:val="20"/>
        </w:rPr>
        <w:t xml:space="preserve">upcoming </w:t>
      </w:r>
      <w:r w:rsidRPr="00A40BB3">
        <w:rPr>
          <w:rFonts w:ascii="Arial" w:hAnsi="Arial" w:cs="Arial"/>
          <w:sz w:val="20"/>
          <w:szCs w:val="20"/>
        </w:rPr>
        <w:t xml:space="preserve">training events, so that they are well prepared to make the change with us on </w:t>
      </w:r>
      <w:r w:rsidRPr="00A40BB3">
        <w:rPr>
          <w:rFonts w:ascii="Arial" w:hAnsi="Arial" w:cs="Arial"/>
          <w:b/>
          <w:bCs/>
          <w:sz w:val="20"/>
          <w:szCs w:val="20"/>
        </w:rPr>
        <w:t>October 1st</w:t>
      </w:r>
      <w:r w:rsidRPr="00A40BB3">
        <w:rPr>
          <w:rFonts w:ascii="Arial" w:hAnsi="Arial" w:cs="Arial"/>
          <w:sz w:val="20"/>
          <w:szCs w:val="20"/>
        </w:rPr>
        <w:t xml:space="preserve">, we’d very much appreciate any assistance you can offer. </w:t>
      </w:r>
      <w:r w:rsidR="00A8458C">
        <w:rPr>
          <w:rFonts w:ascii="Arial" w:hAnsi="Arial" w:cs="Arial"/>
          <w:sz w:val="20"/>
          <w:szCs w:val="20"/>
        </w:rPr>
        <w:t xml:space="preserve">The </w:t>
      </w:r>
      <w:r w:rsidRPr="00A40BB3">
        <w:rPr>
          <w:rFonts w:ascii="Arial" w:hAnsi="Arial" w:cs="Arial"/>
          <w:sz w:val="20"/>
          <w:szCs w:val="20"/>
        </w:rPr>
        <w:t xml:space="preserve">registration </w:t>
      </w:r>
      <w:r w:rsidR="00A8458C">
        <w:rPr>
          <w:rFonts w:ascii="Arial" w:hAnsi="Arial" w:cs="Arial"/>
          <w:sz w:val="20"/>
          <w:szCs w:val="20"/>
        </w:rPr>
        <w:t xml:space="preserve">links for several of these sessions </w:t>
      </w:r>
      <w:r w:rsidRPr="00A40BB3">
        <w:rPr>
          <w:rFonts w:ascii="Arial" w:hAnsi="Arial" w:cs="Arial"/>
          <w:sz w:val="20"/>
          <w:szCs w:val="20"/>
        </w:rPr>
        <w:t xml:space="preserve">have been placed on the </w:t>
      </w:r>
      <w:r w:rsidRPr="00A40BB3">
        <w:rPr>
          <w:rFonts w:ascii="Arial" w:hAnsi="Arial" w:cs="Arial"/>
          <w:b/>
          <w:bCs/>
          <w:sz w:val="20"/>
          <w:szCs w:val="20"/>
        </w:rPr>
        <w:t>PASRR Providers Website</w:t>
      </w:r>
      <w:r>
        <w:rPr>
          <w:rFonts w:ascii="Arial" w:hAnsi="Arial" w:cs="Arial"/>
          <w:sz w:val="20"/>
          <w:szCs w:val="20"/>
        </w:rPr>
        <w:t>, listed within the August 25th announcement:</w:t>
      </w:r>
      <w:r w:rsidRPr="00A40BB3">
        <w:t xml:space="preserve"> </w:t>
      </w:r>
      <w:hyperlink r:id="rId7" w:history="1">
        <w:r w:rsidRPr="00A40BB3">
          <w:rPr>
            <w:rStyle w:val="Hyperlink"/>
            <w:b/>
            <w:bCs/>
            <w:color w:val="6F6FB5"/>
          </w:rPr>
          <w:t>https://maximusclinicalservices.com/svcs/iowa</w:t>
        </w:r>
      </w:hyperlink>
      <w:r>
        <w:rPr>
          <w:rFonts w:ascii="Arial" w:hAnsi="Arial" w:cs="Arial"/>
          <w:sz w:val="20"/>
          <w:szCs w:val="20"/>
        </w:rPr>
        <w:t xml:space="preserve">. The details for </w:t>
      </w:r>
      <w:r w:rsidRPr="00A8458C">
        <w:rPr>
          <w:rFonts w:ascii="Arial" w:hAnsi="Arial" w:cs="Arial"/>
          <w:b/>
          <w:bCs/>
          <w:sz w:val="20"/>
          <w:szCs w:val="20"/>
        </w:rPr>
        <w:t>all upcoming sessions</w:t>
      </w:r>
      <w:r>
        <w:rPr>
          <w:rFonts w:ascii="Arial" w:hAnsi="Arial" w:cs="Arial"/>
          <w:sz w:val="20"/>
          <w:szCs w:val="20"/>
        </w:rPr>
        <w:t xml:space="preserve"> </w:t>
      </w:r>
      <w:r w:rsidRPr="00A8458C">
        <w:rPr>
          <w:rFonts w:ascii="Arial" w:hAnsi="Arial" w:cs="Arial"/>
          <w:b/>
          <w:bCs/>
          <w:sz w:val="20"/>
          <w:szCs w:val="20"/>
        </w:rPr>
        <w:t>are listed below</w:t>
      </w:r>
      <w:r>
        <w:rPr>
          <w:rFonts w:ascii="Arial" w:hAnsi="Arial" w:cs="Arial"/>
          <w:sz w:val="20"/>
          <w:szCs w:val="20"/>
        </w:rPr>
        <w:t xml:space="preserve"> as well, for easier sharing.</w:t>
      </w:r>
      <w:r w:rsidRPr="00A40BB3">
        <w:rPr>
          <w:rFonts w:ascii="Arial" w:hAnsi="Arial" w:cs="Arial"/>
          <w:sz w:val="20"/>
          <w:szCs w:val="20"/>
        </w:rPr>
        <w:t xml:space="preserve"> Individual PASRR users should be encouraged to </w:t>
      </w:r>
      <w:r>
        <w:rPr>
          <w:rFonts w:ascii="Arial" w:hAnsi="Arial" w:cs="Arial"/>
          <w:sz w:val="20"/>
          <w:szCs w:val="20"/>
        </w:rPr>
        <w:t xml:space="preserve">select a date from each of the sessions listed, </w:t>
      </w:r>
      <w:r w:rsidRPr="00A40BB3">
        <w:rPr>
          <w:rFonts w:ascii="Arial" w:hAnsi="Arial" w:cs="Arial"/>
          <w:sz w:val="20"/>
          <w:szCs w:val="20"/>
        </w:rPr>
        <w:t xml:space="preserve">as </w:t>
      </w:r>
      <w:r>
        <w:rPr>
          <w:rFonts w:ascii="Arial" w:hAnsi="Arial" w:cs="Arial"/>
          <w:sz w:val="20"/>
          <w:szCs w:val="20"/>
        </w:rPr>
        <w:t>different content will be presented during each</w:t>
      </w:r>
      <w:r w:rsidRPr="00A40BB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C4A9F" w:rsidRPr="001C4A9F" w:rsidRDefault="001C4A9F">
      <w:pPr>
        <w:rPr>
          <w:rFonts w:ascii="Arial" w:hAnsi="Arial" w:cs="Arial"/>
          <w:sz w:val="20"/>
          <w:szCs w:val="20"/>
        </w:rPr>
      </w:pPr>
    </w:p>
    <w:p w:rsidR="009B3A32" w:rsidRDefault="00A40BB3" w:rsidP="007A5EB0">
      <w:pPr>
        <w:jc w:val="center"/>
        <w:rPr>
          <w:rFonts w:ascii="Arial" w:hAnsi="Arial" w:cs="Arial"/>
          <w:b/>
          <w:bCs/>
          <w:color w:val="545487"/>
        </w:rPr>
      </w:pPr>
      <w:r>
        <w:rPr>
          <w:rFonts w:ascii="Arial" w:hAnsi="Arial" w:cs="Arial"/>
          <w:b/>
          <w:bCs/>
          <w:color w:val="545487"/>
        </w:rPr>
        <w:t>UPCOMING ASSESSMENTPRO TRAINING DATES &amp; REGISTRATION LINKS</w:t>
      </w:r>
    </w:p>
    <w:p w:rsidR="007A5EB0" w:rsidRDefault="0056333D" w:rsidP="007A5E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Click on the links below, then select the appropriate date/time from the dropdown listed on the registration page. </w:t>
      </w:r>
      <w:r w:rsidR="007A5EB0" w:rsidRPr="007A5EB0">
        <w:rPr>
          <w:rFonts w:ascii="Arial" w:hAnsi="Arial" w:cs="Arial"/>
        </w:rPr>
        <w:t>After registering</w:t>
      </w:r>
      <w:r w:rsidR="007A5EB0">
        <w:rPr>
          <w:rFonts w:ascii="Arial" w:hAnsi="Arial" w:cs="Arial"/>
        </w:rPr>
        <w:t xml:space="preserve"> for the dates/times that work best with their schedules for each of the Training Series below</w:t>
      </w:r>
      <w:r w:rsidR="007A5EB0" w:rsidRPr="007A5EB0">
        <w:rPr>
          <w:rFonts w:ascii="Arial" w:hAnsi="Arial" w:cs="Arial"/>
        </w:rPr>
        <w:t xml:space="preserve">, participants will receive a confirmation email </w:t>
      </w:r>
      <w:r w:rsidR="007A5EB0">
        <w:rPr>
          <w:rFonts w:ascii="Arial" w:hAnsi="Arial" w:cs="Arial"/>
        </w:rPr>
        <w:t>for each, as well as</w:t>
      </w:r>
      <w:r w:rsidR="007A5EB0" w:rsidRPr="007A5EB0">
        <w:rPr>
          <w:rFonts w:ascii="Arial" w:hAnsi="Arial" w:cs="Arial"/>
        </w:rPr>
        <w:t xml:space="preserve"> a reminder message an hour before </w:t>
      </w:r>
      <w:r w:rsidR="007A5EB0">
        <w:rPr>
          <w:rFonts w:ascii="Arial" w:hAnsi="Arial" w:cs="Arial"/>
        </w:rPr>
        <w:t>each</w:t>
      </w:r>
      <w:r w:rsidR="007A5EB0" w:rsidRPr="007A5EB0">
        <w:rPr>
          <w:rFonts w:ascii="Arial" w:hAnsi="Arial" w:cs="Arial"/>
        </w:rPr>
        <w:t xml:space="preserve"> session is scheduled to begin. </w:t>
      </w:r>
    </w:p>
    <w:p w:rsidR="007A5EB0" w:rsidRPr="007A5EB0" w:rsidRDefault="007A5EB0" w:rsidP="007A5EB0">
      <w:pPr>
        <w:rPr>
          <w:rFonts w:ascii="Arial" w:hAnsi="Arial" w:cs="Arial"/>
        </w:rPr>
      </w:pPr>
      <w:r w:rsidRPr="007A5EB0">
        <w:rPr>
          <w:rFonts w:ascii="Arial" w:hAnsi="Arial" w:cs="Arial"/>
          <w:color w:val="545487"/>
        </w:rPr>
        <w:t xml:space="preserve"> 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60134" w:rsidTr="00960134">
        <w:trPr>
          <w:trHeight w:val="375"/>
          <w:tblCellSpacing w:w="0" w:type="dxa"/>
          <w:jc w:val="center"/>
        </w:trPr>
        <w:tc>
          <w:tcPr>
            <w:tcW w:w="0" w:type="auto"/>
            <w:tcMar>
              <w:top w:w="120" w:type="dxa"/>
              <w:left w:w="300" w:type="dxa"/>
              <w:bottom w:w="135" w:type="dxa"/>
              <w:right w:w="30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960134">
              <w:trPr>
                <w:trHeight w:val="375"/>
                <w:tblCellSpacing w:w="0" w:type="dxa"/>
                <w:jc w:val="center"/>
              </w:trPr>
              <w:tc>
                <w:tcPr>
                  <w:tcW w:w="6870" w:type="dxa"/>
                </w:tcPr>
                <w:p w:rsidR="00960134" w:rsidRPr="00960134" w:rsidRDefault="00960134" w:rsidP="007A5EB0">
                  <w:pPr>
                    <w:spacing w:after="240"/>
                    <w:jc w:val="center"/>
                    <w:rPr>
                      <w:rFonts w:ascii="Arial" w:hAnsi="Arial" w:cs="Arial"/>
                      <w:color w:val="41291E"/>
                      <w:sz w:val="20"/>
                      <w:szCs w:val="20"/>
                    </w:rPr>
                  </w:pPr>
                  <w:r w:rsidRPr="00960134">
                    <w:rPr>
                      <w:rStyle w:val="Strong"/>
                      <w:rFonts w:ascii="Arial" w:hAnsi="Arial" w:cs="Arial"/>
                      <w:color w:val="545487"/>
                      <w:sz w:val="20"/>
                      <w:szCs w:val="20"/>
                    </w:rPr>
                    <w:t xml:space="preserve">Intro to AssessmentPro, </w:t>
                  </w:r>
                  <w:r w:rsidR="00E47EC2">
                    <w:rPr>
                      <w:rStyle w:val="Strong"/>
                      <w:rFonts w:ascii="Arial" w:hAnsi="Arial" w:cs="Arial"/>
                      <w:color w:val="545487"/>
                      <w:sz w:val="20"/>
                      <w:szCs w:val="20"/>
                    </w:rPr>
                    <w:t xml:space="preserve">System Tour, </w:t>
                  </w:r>
                  <w:r w:rsidRPr="00960134">
                    <w:rPr>
                      <w:rStyle w:val="Strong"/>
                      <w:rFonts w:ascii="Arial" w:hAnsi="Arial" w:cs="Arial"/>
                      <w:color w:val="545487"/>
                      <w:sz w:val="20"/>
                      <w:szCs w:val="20"/>
                    </w:rPr>
                    <w:t>User Roles, &amp; System Sign-Up</w:t>
                  </w:r>
                </w:p>
                <w:p w:rsidR="00960134" w:rsidRPr="0056333D" w:rsidRDefault="0056333D" w:rsidP="007A5EB0">
                  <w:pPr>
                    <w:spacing w:after="240"/>
                    <w:jc w:val="center"/>
                    <w:rPr>
                      <w:rStyle w:val="Hyperlink"/>
                      <w:rFonts w:ascii="Arial" w:hAnsi="Arial" w:cs="Arial"/>
                      <w:color w:val="6F6FB5"/>
                      <w:sz w:val="20"/>
                      <w:szCs w:val="20"/>
                    </w:rPr>
                  </w:pPr>
                  <w:r w:rsidRPr="0056333D">
                    <w:rPr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fldChar w:fldCharType="begin"/>
                  </w:r>
                  <w:r w:rsidRPr="0056333D">
                    <w:rPr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instrText xml:space="preserve"> HYPERLINK "https://register.gotowebinar.com/rt/6699154332807208719" \t "_blank" </w:instrText>
                  </w:r>
                  <w:r w:rsidRPr="0056333D">
                    <w:rPr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fldChar w:fldCharType="separate"/>
                  </w:r>
                  <w:proofErr w:type="spellStart"/>
                  <w:r w:rsidR="00960134" w:rsidRPr="0056333D">
                    <w:rPr>
                      <w:rStyle w:val="Hyperlink"/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t>AssessmentPro</w:t>
                  </w:r>
                  <w:proofErr w:type="spellEnd"/>
                  <w:r w:rsidR="00960134" w:rsidRPr="0056333D">
                    <w:rPr>
                      <w:rStyle w:val="Hyperlink"/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t xml:space="preserve"> Overview | </w:t>
                  </w:r>
                  <w:r>
                    <w:rPr>
                      <w:rStyle w:val="Hyperlink"/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t>3</w:t>
                  </w:r>
                  <w:r w:rsidR="00960134" w:rsidRPr="0056333D">
                    <w:rPr>
                      <w:rStyle w:val="Hyperlink"/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t xml:space="preserve"> pm CT Wednesday, September 2, 2020</w:t>
                  </w:r>
                </w:p>
                <w:p w:rsidR="00960134" w:rsidRPr="0056333D" w:rsidRDefault="0056333D" w:rsidP="007A5EB0">
                  <w:pPr>
                    <w:spacing w:after="240"/>
                    <w:jc w:val="center"/>
                    <w:rPr>
                      <w:rStyle w:val="Hyperlink"/>
                      <w:rFonts w:ascii="Arial" w:hAnsi="Arial" w:cs="Arial"/>
                      <w:color w:val="6F6FB5"/>
                      <w:sz w:val="20"/>
                      <w:szCs w:val="20"/>
                    </w:rPr>
                  </w:pPr>
                  <w:r w:rsidRPr="0056333D">
                    <w:rPr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fldChar w:fldCharType="end"/>
                  </w:r>
                  <w:r w:rsidRPr="0056333D">
                    <w:rPr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fldChar w:fldCharType="begin"/>
                  </w:r>
                  <w:r w:rsidRPr="0056333D">
                    <w:rPr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instrText xml:space="preserve"> HYPERLINK "https://register.gotowebinar.com/rt/6699154332807208719" \t "_blank" </w:instrText>
                  </w:r>
                  <w:r w:rsidRPr="0056333D">
                    <w:rPr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fldChar w:fldCharType="separate"/>
                  </w:r>
                  <w:proofErr w:type="spellStart"/>
                  <w:r w:rsidR="00960134" w:rsidRPr="0056333D">
                    <w:rPr>
                      <w:rStyle w:val="Hyperlink"/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t>AssessmentPro</w:t>
                  </w:r>
                  <w:proofErr w:type="spellEnd"/>
                  <w:r w:rsidR="00960134" w:rsidRPr="0056333D">
                    <w:rPr>
                      <w:rStyle w:val="Hyperlink"/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t xml:space="preserve"> Overview | 10 am CT Wednesday, September 3, 2020</w:t>
                  </w:r>
                </w:p>
                <w:p w:rsidR="00960134" w:rsidRPr="0056333D" w:rsidRDefault="0056333D" w:rsidP="007A5EB0">
                  <w:pPr>
                    <w:jc w:val="center"/>
                    <w:rPr>
                      <w:rStyle w:val="Hyperlink"/>
                      <w:rFonts w:ascii="Arial" w:hAnsi="Arial" w:cs="Arial"/>
                      <w:color w:val="6F6FB5"/>
                      <w:sz w:val="20"/>
                      <w:szCs w:val="20"/>
                    </w:rPr>
                  </w:pPr>
                  <w:r w:rsidRPr="0056333D">
                    <w:rPr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fldChar w:fldCharType="end"/>
                  </w:r>
                  <w:r w:rsidRPr="0056333D">
                    <w:rPr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fldChar w:fldCharType="begin"/>
                  </w:r>
                  <w:r w:rsidRPr="0056333D">
                    <w:rPr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instrText xml:space="preserve"> HYPERLINK "https://register.gotowebinar.com/rt/6699154332807208719" \t "_blank" </w:instrText>
                  </w:r>
                  <w:r w:rsidRPr="0056333D">
                    <w:rPr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fldChar w:fldCharType="separate"/>
                  </w:r>
                  <w:proofErr w:type="spellStart"/>
                  <w:r w:rsidR="00960134" w:rsidRPr="0056333D">
                    <w:rPr>
                      <w:rStyle w:val="Hyperlink"/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t>AssessmentPro</w:t>
                  </w:r>
                  <w:proofErr w:type="spellEnd"/>
                  <w:r w:rsidR="00960134" w:rsidRPr="0056333D">
                    <w:rPr>
                      <w:rStyle w:val="Hyperlink"/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t xml:space="preserve"> Overview | 2 pm CT Thursday, September 4, 2020</w:t>
                  </w:r>
                </w:p>
                <w:p w:rsidR="007A5EB0" w:rsidRDefault="0056333D">
                  <w:pPr>
                    <w:spacing w:after="240"/>
                    <w:rPr>
                      <w:rStyle w:val="Strong"/>
                      <w:color w:val="545487"/>
                    </w:rPr>
                  </w:pPr>
                  <w:r w:rsidRPr="0056333D">
                    <w:rPr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fldChar w:fldCharType="end"/>
                  </w:r>
                </w:p>
                <w:p w:rsidR="00960134" w:rsidRPr="00960134" w:rsidRDefault="00E47EC2" w:rsidP="008B302D">
                  <w:pPr>
                    <w:spacing w:after="240"/>
                    <w:jc w:val="center"/>
                    <w:rPr>
                      <w:rFonts w:ascii="Arial" w:hAnsi="Arial" w:cs="Arial"/>
                      <w:color w:val="41291E"/>
                      <w:sz w:val="20"/>
                      <w:szCs w:val="20"/>
                    </w:rPr>
                  </w:pPr>
                  <w:proofErr w:type="spellStart"/>
                  <w:r>
                    <w:rPr>
                      <w:rStyle w:val="Strong"/>
                      <w:rFonts w:ascii="Arial" w:hAnsi="Arial" w:cs="Arial"/>
                      <w:color w:val="545487"/>
                      <w:sz w:val="20"/>
                      <w:szCs w:val="20"/>
                    </w:rPr>
                    <w:t>AssessmentPro</w:t>
                  </w:r>
                  <w:proofErr w:type="spellEnd"/>
                  <w:r w:rsidR="00960134" w:rsidRPr="00960134">
                    <w:rPr>
                      <w:rStyle w:val="Strong"/>
                      <w:rFonts w:ascii="Arial" w:hAnsi="Arial" w:cs="Arial"/>
                      <w:color w:val="545487"/>
                      <w:sz w:val="20"/>
                      <w:szCs w:val="20"/>
                    </w:rPr>
                    <w:t xml:space="preserve"> Level I </w:t>
                  </w:r>
                  <w:r>
                    <w:rPr>
                      <w:rStyle w:val="Strong"/>
                      <w:rFonts w:ascii="Arial" w:hAnsi="Arial" w:cs="Arial"/>
                      <w:color w:val="545487"/>
                      <w:sz w:val="20"/>
                      <w:szCs w:val="20"/>
                    </w:rPr>
                    <w:t>Submission</w:t>
                  </w:r>
                  <w:r w:rsidR="00960134" w:rsidRPr="00960134">
                    <w:rPr>
                      <w:rStyle w:val="Strong"/>
                      <w:rFonts w:ascii="Arial" w:hAnsi="Arial" w:cs="Arial"/>
                      <w:color w:val="545487"/>
                      <w:sz w:val="20"/>
                      <w:szCs w:val="20"/>
                    </w:rPr>
                    <w:t xml:space="preserve"> </w:t>
                  </w:r>
                </w:p>
                <w:p w:rsidR="00960134" w:rsidRPr="00E47EC2" w:rsidRDefault="0056333D" w:rsidP="008B302D">
                  <w:pPr>
                    <w:spacing w:after="240"/>
                    <w:jc w:val="center"/>
                    <w:rPr>
                      <w:rStyle w:val="Hyperlink"/>
                      <w:rFonts w:ascii="Arial" w:hAnsi="Arial" w:cs="Arial"/>
                      <w:color w:val="6F6FB5"/>
                      <w:sz w:val="20"/>
                      <w:szCs w:val="20"/>
                    </w:rPr>
                  </w:pPr>
                  <w:r w:rsidRPr="00E47EC2">
                    <w:rPr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fldChar w:fldCharType="begin"/>
                  </w:r>
                  <w:r w:rsidRPr="00E47EC2">
                    <w:rPr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instrText xml:space="preserve"> HYPERLINK "https://register.gotowebinar.com/rt/701621868498866701" \t "_blank" </w:instrText>
                  </w:r>
                  <w:r w:rsidRPr="00E47EC2">
                    <w:rPr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fldChar w:fldCharType="separate"/>
                  </w:r>
                  <w:r w:rsidR="00960134" w:rsidRPr="00E47EC2">
                    <w:rPr>
                      <w:rStyle w:val="Hyperlink"/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t>Level I Walkthrough | 2 pm CT Tuesday, September 15, 2020</w:t>
                  </w:r>
                </w:p>
                <w:p w:rsidR="00960134" w:rsidRPr="00E47EC2" w:rsidRDefault="0056333D" w:rsidP="008B302D">
                  <w:pPr>
                    <w:spacing w:after="240"/>
                    <w:jc w:val="center"/>
                    <w:rPr>
                      <w:rStyle w:val="Hyperlink"/>
                      <w:rFonts w:ascii="Arial" w:hAnsi="Arial" w:cs="Arial"/>
                      <w:color w:val="6F6FB5"/>
                      <w:sz w:val="20"/>
                      <w:szCs w:val="20"/>
                    </w:rPr>
                  </w:pPr>
                  <w:r w:rsidRPr="00E47EC2">
                    <w:rPr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fldChar w:fldCharType="end"/>
                  </w:r>
                  <w:r w:rsidR="003647F4" w:rsidRPr="00E47EC2">
                    <w:rPr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fldChar w:fldCharType="begin"/>
                  </w:r>
                  <w:r w:rsidR="003647F4" w:rsidRPr="00E47EC2">
                    <w:rPr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instrText xml:space="preserve"> HYPERLINK "https://register.gotowebinar.com/rt/701621868498866701" \t "_blank" </w:instrText>
                  </w:r>
                  <w:r w:rsidR="003647F4" w:rsidRPr="00E47EC2">
                    <w:rPr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fldChar w:fldCharType="separate"/>
                  </w:r>
                  <w:r w:rsidR="00960134" w:rsidRPr="00E47EC2">
                    <w:rPr>
                      <w:rStyle w:val="Hyperlink"/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t xml:space="preserve">Level I Walkthrough | </w:t>
                  </w:r>
                  <w:r w:rsidRPr="00E47EC2">
                    <w:rPr>
                      <w:rStyle w:val="Hyperlink"/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t>9</w:t>
                  </w:r>
                  <w:r w:rsidR="00960134" w:rsidRPr="00E47EC2">
                    <w:rPr>
                      <w:rStyle w:val="Hyperlink"/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t xml:space="preserve"> am CT Wednesday, September 16, 2020</w:t>
                  </w:r>
                </w:p>
                <w:p w:rsidR="00E47EC2" w:rsidRDefault="003647F4" w:rsidP="00E47EC2">
                  <w:pPr>
                    <w:spacing w:after="240"/>
                    <w:jc w:val="center"/>
                    <w:rPr>
                      <w:rStyle w:val="Hyperlink"/>
                      <w:rFonts w:ascii="Arial" w:hAnsi="Arial" w:cs="Arial"/>
                      <w:b/>
                      <w:bCs/>
                      <w:color w:val="7676B8"/>
                      <w:sz w:val="20"/>
                      <w:szCs w:val="20"/>
                    </w:rPr>
                  </w:pPr>
                  <w:r w:rsidRPr="00E47EC2">
                    <w:rPr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fldChar w:fldCharType="end"/>
                  </w:r>
                  <w:hyperlink r:id="rId8" w:tgtFrame="_blank" w:history="1">
                    <w:r w:rsidR="00960134" w:rsidRPr="00960134">
                      <w:rPr>
                        <w:rStyle w:val="Hyperlink"/>
                        <w:rFonts w:ascii="Arial" w:hAnsi="Arial" w:cs="Arial"/>
                        <w:b/>
                        <w:bCs/>
                        <w:color w:val="7676B8"/>
                        <w:sz w:val="20"/>
                        <w:szCs w:val="20"/>
                      </w:rPr>
                      <w:t xml:space="preserve">Level I Walkthrough | </w:t>
                    </w:r>
                    <w:r w:rsidR="0056333D">
                      <w:rPr>
                        <w:rStyle w:val="Hyperlink"/>
                        <w:rFonts w:ascii="Arial" w:hAnsi="Arial" w:cs="Arial"/>
                        <w:b/>
                        <w:bCs/>
                        <w:color w:val="7676B8"/>
                        <w:sz w:val="20"/>
                        <w:szCs w:val="20"/>
                      </w:rPr>
                      <w:t>9 a</w:t>
                    </w:r>
                    <w:r w:rsidR="00960134" w:rsidRPr="00960134">
                      <w:rPr>
                        <w:rStyle w:val="Hyperlink"/>
                        <w:rFonts w:ascii="Arial" w:hAnsi="Arial" w:cs="Arial"/>
                        <w:b/>
                        <w:bCs/>
                        <w:color w:val="7676B8"/>
                        <w:sz w:val="20"/>
                        <w:szCs w:val="20"/>
                      </w:rPr>
                      <w:t>m CT Thursday, September 17, 2020</w:t>
                    </w:r>
                  </w:hyperlink>
                </w:p>
                <w:p w:rsidR="00E47EC2" w:rsidRPr="007A5EB0" w:rsidRDefault="00960134" w:rsidP="00E47EC2">
                  <w:pPr>
                    <w:spacing w:after="240"/>
                    <w:jc w:val="center"/>
                    <w:rPr>
                      <w:rStyle w:val="Hyperlink"/>
                      <w:rFonts w:ascii="Arial" w:hAnsi="Arial" w:cs="Arial"/>
                      <w:color w:val="6F6FB5"/>
                      <w:sz w:val="20"/>
                      <w:szCs w:val="20"/>
                    </w:rPr>
                  </w:pPr>
                  <w:r w:rsidRPr="00960134">
                    <w:rPr>
                      <w:rFonts w:ascii="Arial" w:hAnsi="Arial" w:cs="Arial"/>
                      <w:b/>
                      <w:bCs/>
                      <w:color w:val="41291E"/>
                      <w:sz w:val="20"/>
                      <w:szCs w:val="20"/>
                    </w:rPr>
                    <w:br/>
                  </w:r>
                  <w:r w:rsidR="00E47EC2" w:rsidRPr="007A5EB0">
                    <w:rPr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fldChar w:fldCharType="begin"/>
                  </w:r>
                  <w:r w:rsidR="00E47EC2" w:rsidRPr="007A5EB0">
                    <w:rPr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instrText xml:space="preserve"> HYPERLINK "https://attendee.gotowebinar.com/rt/8687039469989778957" \t "_blank" </w:instrText>
                  </w:r>
                  <w:r w:rsidR="00E47EC2" w:rsidRPr="007A5EB0">
                    <w:rPr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fldChar w:fldCharType="separate"/>
                  </w:r>
                  <w:r w:rsidR="00E47EC2">
                    <w:rPr>
                      <w:rStyle w:val="Hyperlink"/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t>Level I Walkthrough</w:t>
                  </w:r>
                  <w:r w:rsidR="00E47EC2" w:rsidRPr="007A5EB0">
                    <w:rPr>
                      <w:rStyle w:val="Hyperlink"/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t xml:space="preserve"> | 9 am CT Tuesday, September 29, 2020</w:t>
                  </w:r>
                </w:p>
                <w:p w:rsidR="00E47EC2" w:rsidRPr="007A5EB0" w:rsidRDefault="00E47EC2" w:rsidP="00E47EC2">
                  <w:pPr>
                    <w:spacing w:after="240"/>
                    <w:jc w:val="center"/>
                    <w:rPr>
                      <w:rStyle w:val="Hyperlink"/>
                      <w:rFonts w:ascii="Arial" w:hAnsi="Arial" w:cs="Arial"/>
                      <w:color w:val="6F6FB5"/>
                      <w:sz w:val="20"/>
                      <w:szCs w:val="20"/>
                    </w:rPr>
                  </w:pPr>
                  <w:r w:rsidRPr="007A5EB0">
                    <w:rPr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fldChar w:fldCharType="end"/>
                  </w:r>
                  <w:r w:rsidRPr="007A5EB0">
                    <w:rPr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fldChar w:fldCharType="begin"/>
                  </w:r>
                  <w:r w:rsidRPr="007A5EB0">
                    <w:rPr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instrText xml:space="preserve"> HYPERLINK "https://attendee.gotowebinar.com/rt/8687039469989778957" \t "_blank" </w:instrText>
                  </w:r>
                  <w:r w:rsidRPr="007A5EB0">
                    <w:rPr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fldChar w:fldCharType="separate"/>
                  </w:r>
                  <w:r>
                    <w:rPr>
                      <w:rStyle w:val="Hyperlink"/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t>Level I Walkthrough</w:t>
                  </w:r>
                  <w:r w:rsidRPr="007A5EB0">
                    <w:rPr>
                      <w:rStyle w:val="Hyperlink"/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t xml:space="preserve"> | 2 pm CT Wednesday, September 30, 2020</w:t>
                  </w:r>
                </w:p>
                <w:p w:rsidR="00E47EC2" w:rsidRPr="007A5EB0" w:rsidRDefault="00E47EC2" w:rsidP="00E47EC2">
                  <w:pPr>
                    <w:jc w:val="center"/>
                    <w:rPr>
                      <w:rStyle w:val="Hyperlink"/>
                      <w:rFonts w:ascii="Arial" w:hAnsi="Arial" w:cs="Arial"/>
                      <w:color w:val="6F6FB5"/>
                      <w:sz w:val="20"/>
                      <w:szCs w:val="20"/>
                    </w:rPr>
                  </w:pPr>
                  <w:r w:rsidRPr="007A5EB0">
                    <w:rPr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fldChar w:fldCharType="end"/>
                  </w:r>
                  <w:r w:rsidRPr="007A5EB0">
                    <w:rPr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fldChar w:fldCharType="begin"/>
                  </w:r>
                  <w:r w:rsidRPr="007A5EB0">
                    <w:rPr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instrText xml:space="preserve"> HYPERLINK "https://attendee.gotowebinar.com/rt/8687039469989778957" \t "_blank" </w:instrText>
                  </w:r>
                  <w:r w:rsidRPr="007A5EB0">
                    <w:rPr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fldChar w:fldCharType="separate"/>
                  </w:r>
                  <w:r>
                    <w:rPr>
                      <w:rStyle w:val="Hyperlink"/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t>Level I Walkthrough</w:t>
                  </w:r>
                  <w:r w:rsidRPr="007A5EB0">
                    <w:rPr>
                      <w:rStyle w:val="Hyperlink"/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t xml:space="preserve"> | 1 pm CT Thursday, October 1, 2020</w:t>
                  </w:r>
                </w:p>
                <w:p w:rsidR="00960134" w:rsidRPr="00960134" w:rsidRDefault="00E47EC2" w:rsidP="00E47EC2">
                  <w:pPr>
                    <w:jc w:val="center"/>
                    <w:rPr>
                      <w:rFonts w:ascii="Arial" w:hAnsi="Arial" w:cs="Arial"/>
                      <w:color w:val="41291E"/>
                      <w:sz w:val="20"/>
                      <w:szCs w:val="20"/>
                    </w:rPr>
                  </w:pPr>
                  <w:r w:rsidRPr="007A5EB0">
                    <w:rPr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fldChar w:fldCharType="end"/>
                  </w:r>
                </w:p>
                <w:p w:rsidR="00960134" w:rsidRPr="00960134" w:rsidRDefault="00960134" w:rsidP="008B302D">
                  <w:pPr>
                    <w:spacing w:after="240"/>
                    <w:jc w:val="center"/>
                    <w:rPr>
                      <w:rFonts w:ascii="Arial" w:hAnsi="Arial" w:cs="Arial"/>
                      <w:color w:val="41291E"/>
                      <w:sz w:val="20"/>
                      <w:szCs w:val="20"/>
                    </w:rPr>
                  </w:pPr>
                  <w:r w:rsidRPr="00960134">
                    <w:rPr>
                      <w:rFonts w:ascii="Arial" w:hAnsi="Arial" w:cs="Arial"/>
                      <w:b/>
                      <w:bCs/>
                      <w:color w:val="41291E"/>
                      <w:sz w:val="20"/>
                      <w:szCs w:val="20"/>
                    </w:rPr>
                    <w:br/>
                  </w:r>
                  <w:r w:rsidRPr="00960134">
                    <w:rPr>
                      <w:rStyle w:val="Strong"/>
                      <w:rFonts w:ascii="Arial" w:hAnsi="Arial" w:cs="Arial"/>
                      <w:color w:val="545487"/>
                      <w:sz w:val="20"/>
                      <w:szCs w:val="20"/>
                    </w:rPr>
                    <w:t>Registration &amp; System Use</w:t>
                  </w:r>
                  <w:r w:rsidR="00E47EC2">
                    <w:rPr>
                      <w:rStyle w:val="Strong"/>
                      <w:rFonts w:ascii="Arial" w:hAnsi="Arial" w:cs="Arial"/>
                      <w:color w:val="545487"/>
                      <w:sz w:val="20"/>
                      <w:szCs w:val="20"/>
                    </w:rPr>
                    <w:t>: Quick Tour, ServiceMatters &amp; PathTracker</w:t>
                  </w:r>
                </w:p>
                <w:p w:rsidR="00960134" w:rsidRPr="00E47EC2" w:rsidRDefault="003647F4" w:rsidP="008B302D">
                  <w:pPr>
                    <w:spacing w:after="240"/>
                    <w:jc w:val="center"/>
                    <w:rPr>
                      <w:rStyle w:val="Hyperlink"/>
                      <w:rFonts w:ascii="Arial" w:hAnsi="Arial" w:cs="Arial"/>
                      <w:color w:val="6F6FB5"/>
                      <w:sz w:val="20"/>
                      <w:szCs w:val="20"/>
                    </w:rPr>
                  </w:pPr>
                  <w:r w:rsidRPr="00E47EC2">
                    <w:rPr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fldChar w:fldCharType="begin"/>
                  </w:r>
                  <w:r w:rsidRPr="00E47EC2">
                    <w:rPr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instrText xml:space="preserve"> HYPERLINK "https://register.gotowebinar.com/rt/5002847584684355085" \t "_blank" </w:instrText>
                  </w:r>
                  <w:r w:rsidRPr="00E47EC2">
                    <w:rPr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fldChar w:fldCharType="separate"/>
                  </w:r>
                  <w:r w:rsidR="00960134" w:rsidRPr="00E47EC2">
                    <w:rPr>
                      <w:rStyle w:val="Hyperlink"/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t>Registration &amp; System Use | 2 pm CT Tuesday, September 22</w:t>
                  </w:r>
                  <w:r w:rsidR="007A5EB0" w:rsidRPr="00E47EC2">
                    <w:rPr>
                      <w:rStyle w:val="Hyperlink"/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t>,</w:t>
                  </w:r>
                  <w:r w:rsidR="00960134" w:rsidRPr="00E47EC2">
                    <w:rPr>
                      <w:rStyle w:val="Hyperlink"/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t xml:space="preserve"> 2020</w:t>
                  </w:r>
                </w:p>
                <w:p w:rsidR="00960134" w:rsidRPr="00E47EC2" w:rsidRDefault="003647F4" w:rsidP="008B302D">
                  <w:pPr>
                    <w:spacing w:after="240"/>
                    <w:jc w:val="center"/>
                    <w:rPr>
                      <w:rStyle w:val="Hyperlink"/>
                      <w:rFonts w:ascii="Arial" w:hAnsi="Arial" w:cs="Arial"/>
                      <w:color w:val="6F6FB5"/>
                      <w:sz w:val="20"/>
                      <w:szCs w:val="20"/>
                    </w:rPr>
                  </w:pPr>
                  <w:r w:rsidRPr="00E47EC2">
                    <w:rPr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fldChar w:fldCharType="end"/>
                  </w:r>
                  <w:r w:rsidRPr="00E47EC2">
                    <w:rPr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fldChar w:fldCharType="begin"/>
                  </w:r>
                  <w:r w:rsidRPr="00E47EC2">
                    <w:rPr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instrText xml:space="preserve"> HYPERLINK "https://register.gotowebinar.com/rt/5002847584684355085" \t "_blank" </w:instrText>
                  </w:r>
                  <w:r w:rsidRPr="00E47EC2">
                    <w:rPr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fldChar w:fldCharType="separate"/>
                  </w:r>
                  <w:r w:rsidR="00960134" w:rsidRPr="00E47EC2">
                    <w:rPr>
                      <w:rStyle w:val="Hyperlink"/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t>Registration &amp; System Use | 10 am CT Wednesday, September 23, 2020</w:t>
                  </w:r>
                </w:p>
                <w:p w:rsidR="00960134" w:rsidRPr="00E47EC2" w:rsidRDefault="003647F4" w:rsidP="008B302D">
                  <w:pPr>
                    <w:jc w:val="center"/>
                    <w:rPr>
                      <w:rStyle w:val="Hyperlink"/>
                      <w:rFonts w:ascii="Arial" w:hAnsi="Arial" w:cs="Arial"/>
                      <w:color w:val="6F6FB5"/>
                      <w:sz w:val="20"/>
                      <w:szCs w:val="20"/>
                    </w:rPr>
                  </w:pPr>
                  <w:r w:rsidRPr="00E47EC2">
                    <w:rPr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fldChar w:fldCharType="end"/>
                  </w:r>
                  <w:r w:rsidRPr="00E47EC2">
                    <w:rPr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fldChar w:fldCharType="begin"/>
                  </w:r>
                  <w:r w:rsidRPr="00E47EC2">
                    <w:rPr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instrText xml:space="preserve"> HYPERLINK "https://register.gotowebinar.com/rt/5002847584684355085" \t "_blank" </w:instrText>
                  </w:r>
                  <w:r w:rsidRPr="00E47EC2">
                    <w:rPr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fldChar w:fldCharType="separate"/>
                  </w:r>
                  <w:r w:rsidR="00960134" w:rsidRPr="00E47EC2">
                    <w:rPr>
                      <w:rStyle w:val="Hyperlink"/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t>Registration &amp; System Use | 10 am CT Thursday, September 24, 2020</w:t>
                  </w:r>
                </w:p>
                <w:p w:rsidR="007A5EB0" w:rsidRDefault="003647F4" w:rsidP="008B302D">
                  <w:pPr>
                    <w:jc w:val="center"/>
                  </w:pPr>
                  <w:r w:rsidRPr="00E47EC2">
                    <w:rPr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fldChar w:fldCharType="end"/>
                  </w:r>
                </w:p>
                <w:p w:rsidR="00960134" w:rsidRDefault="00960134" w:rsidP="008B302D">
                  <w:pPr>
                    <w:jc w:val="center"/>
                    <w:rPr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</w:pPr>
                </w:p>
                <w:p w:rsidR="007A5EB0" w:rsidRPr="00960134" w:rsidRDefault="007A5EB0" w:rsidP="008B302D">
                  <w:pPr>
                    <w:spacing w:after="240"/>
                    <w:jc w:val="center"/>
                    <w:rPr>
                      <w:rFonts w:ascii="Arial" w:hAnsi="Arial" w:cs="Arial"/>
                      <w:color w:val="41291E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Arial" w:hAnsi="Arial" w:cs="Arial"/>
                      <w:color w:val="545487"/>
                      <w:sz w:val="20"/>
                      <w:szCs w:val="20"/>
                    </w:rPr>
                    <w:t>P</w:t>
                  </w:r>
                  <w:r>
                    <w:rPr>
                      <w:rStyle w:val="Strong"/>
                      <w:color w:val="545487"/>
                    </w:rPr>
                    <w:t>ost Launch</w:t>
                  </w:r>
                  <w:r w:rsidRPr="00960134">
                    <w:rPr>
                      <w:rStyle w:val="Strong"/>
                      <w:rFonts w:ascii="Arial" w:hAnsi="Arial" w:cs="Arial"/>
                      <w:color w:val="545487"/>
                      <w:sz w:val="20"/>
                      <w:szCs w:val="20"/>
                    </w:rPr>
                    <w:t xml:space="preserve">: </w:t>
                  </w:r>
                  <w:r w:rsidR="00E47EC2">
                    <w:rPr>
                      <w:rStyle w:val="Strong"/>
                      <w:rFonts w:ascii="Arial" w:hAnsi="Arial" w:cs="Arial"/>
                      <w:color w:val="545487"/>
                      <w:sz w:val="20"/>
                      <w:szCs w:val="20"/>
                    </w:rPr>
                    <w:t>Daily</w:t>
                  </w:r>
                  <w:r w:rsidRPr="00960134">
                    <w:rPr>
                      <w:rStyle w:val="Strong"/>
                      <w:rFonts w:ascii="Arial" w:hAnsi="Arial" w:cs="Arial"/>
                      <w:color w:val="545487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hAnsi="Arial" w:cs="Arial"/>
                      <w:color w:val="545487"/>
                      <w:sz w:val="20"/>
                      <w:szCs w:val="20"/>
                    </w:rPr>
                    <w:t>Q</w:t>
                  </w:r>
                  <w:r>
                    <w:rPr>
                      <w:rStyle w:val="Strong"/>
                      <w:color w:val="545487"/>
                    </w:rPr>
                    <w:t>&amp;A Sessions</w:t>
                  </w:r>
                </w:p>
                <w:p w:rsidR="007A5EB0" w:rsidRPr="008B302D" w:rsidRDefault="007A5EB0" w:rsidP="008B302D">
                  <w:pPr>
                    <w:spacing w:after="240"/>
                    <w:jc w:val="center"/>
                    <w:rPr>
                      <w:rStyle w:val="Hyperlink"/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</w:pPr>
                  <w:r w:rsidRPr="008B302D">
                    <w:rPr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fldChar w:fldCharType="begin"/>
                  </w:r>
                  <w:r w:rsidR="008B302D" w:rsidRPr="008B302D">
                    <w:rPr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instrText>HYPERLINK "https://register.gotowebinar.com/rt/45886327833174541" \t "_blank"</w:instrText>
                  </w:r>
                  <w:r w:rsidRPr="008B302D">
                    <w:rPr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fldChar w:fldCharType="separate"/>
                  </w:r>
                  <w:r w:rsidR="008B302D" w:rsidRPr="008B302D">
                    <w:rPr>
                      <w:rStyle w:val="Hyperlink"/>
                      <w:b/>
                      <w:bCs/>
                      <w:color w:val="6F6FB5"/>
                    </w:rPr>
                    <w:t>Post-Launch Q&amp;A Session</w:t>
                  </w:r>
                  <w:r w:rsidRPr="008B302D">
                    <w:rPr>
                      <w:rStyle w:val="Hyperlink"/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t xml:space="preserve"> | </w:t>
                  </w:r>
                  <w:r w:rsidR="008B302D" w:rsidRPr="008B302D">
                    <w:rPr>
                      <w:rStyle w:val="Hyperlink"/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t>1 p</w:t>
                  </w:r>
                  <w:r w:rsidRPr="008B302D">
                    <w:rPr>
                      <w:rStyle w:val="Hyperlink"/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t xml:space="preserve">m CT </w:t>
                  </w:r>
                  <w:r w:rsidR="00E32CC4">
                    <w:rPr>
                      <w:rStyle w:val="Hyperlink"/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t>Mon</w:t>
                  </w:r>
                  <w:r w:rsidRPr="008B302D">
                    <w:rPr>
                      <w:rStyle w:val="Hyperlink"/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t xml:space="preserve">day, </w:t>
                  </w:r>
                  <w:r w:rsidR="008B302D" w:rsidRPr="008B302D">
                    <w:rPr>
                      <w:rStyle w:val="Hyperlink"/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t>October 5</w:t>
                  </w:r>
                  <w:r w:rsidRPr="008B302D">
                    <w:rPr>
                      <w:rStyle w:val="Hyperlink"/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t>, 2020</w:t>
                  </w:r>
                </w:p>
                <w:p w:rsidR="007A5EB0" w:rsidRPr="008B302D" w:rsidRDefault="007A5EB0" w:rsidP="008B302D">
                  <w:pPr>
                    <w:spacing w:after="240"/>
                    <w:jc w:val="center"/>
                    <w:rPr>
                      <w:rStyle w:val="Hyperlink"/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</w:pPr>
                  <w:r w:rsidRPr="008B302D">
                    <w:rPr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fldChar w:fldCharType="end"/>
                  </w:r>
                  <w:r w:rsidRPr="008B302D">
                    <w:rPr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fldChar w:fldCharType="begin"/>
                  </w:r>
                  <w:r w:rsidR="008B302D">
                    <w:rPr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instrText>HYPERLINK "https://register.gotowebinar.com/rt/45886327833174541" \t "_blank"</w:instrText>
                  </w:r>
                  <w:r w:rsidRPr="008B302D">
                    <w:rPr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fldChar w:fldCharType="separate"/>
                  </w:r>
                  <w:r w:rsidR="008B302D" w:rsidRPr="008B302D">
                    <w:rPr>
                      <w:rStyle w:val="Hyperlink"/>
                      <w:b/>
                      <w:bCs/>
                      <w:color w:val="6F6FB5"/>
                    </w:rPr>
                    <w:t>Post-Launch Q&amp;A Session</w:t>
                  </w:r>
                  <w:r w:rsidRPr="008B302D">
                    <w:rPr>
                      <w:rStyle w:val="Hyperlink"/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t xml:space="preserve"> | </w:t>
                  </w:r>
                  <w:r w:rsidR="008B302D" w:rsidRPr="008B302D">
                    <w:rPr>
                      <w:rStyle w:val="Hyperlink"/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t>1</w:t>
                  </w:r>
                  <w:r w:rsidRPr="008B302D">
                    <w:rPr>
                      <w:rStyle w:val="Hyperlink"/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t xml:space="preserve"> pm CT </w:t>
                  </w:r>
                  <w:r w:rsidR="00E32CC4">
                    <w:rPr>
                      <w:rStyle w:val="Hyperlink"/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t>Tue</w:t>
                  </w:r>
                  <w:r w:rsidRPr="008B302D">
                    <w:rPr>
                      <w:rStyle w:val="Hyperlink"/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t xml:space="preserve">sday, </w:t>
                  </w:r>
                  <w:r w:rsidR="008B302D" w:rsidRPr="008B302D">
                    <w:rPr>
                      <w:rStyle w:val="Hyperlink"/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t>October 6</w:t>
                  </w:r>
                  <w:r w:rsidRPr="008B302D">
                    <w:rPr>
                      <w:rStyle w:val="Hyperlink"/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t>, 2020</w:t>
                  </w:r>
                </w:p>
                <w:p w:rsidR="007A5EB0" w:rsidRPr="008B302D" w:rsidRDefault="007A5EB0" w:rsidP="008B302D">
                  <w:pPr>
                    <w:jc w:val="center"/>
                    <w:rPr>
                      <w:rStyle w:val="Hyperlink"/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</w:pPr>
                  <w:r w:rsidRPr="008B302D">
                    <w:rPr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fldChar w:fldCharType="end"/>
                  </w:r>
                  <w:r w:rsidRPr="008B302D">
                    <w:rPr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fldChar w:fldCharType="begin"/>
                  </w:r>
                  <w:r w:rsidR="008B302D">
                    <w:rPr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instrText>HYPERLINK "https://register.gotowebinar.com/rt/45886327833174541" \t "_blank"</w:instrText>
                  </w:r>
                  <w:r w:rsidRPr="008B302D">
                    <w:rPr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fldChar w:fldCharType="separate"/>
                  </w:r>
                  <w:r w:rsidR="008B302D" w:rsidRPr="008B302D">
                    <w:rPr>
                      <w:rStyle w:val="Hyperlink"/>
                      <w:b/>
                      <w:bCs/>
                      <w:color w:val="6F6FB5"/>
                    </w:rPr>
                    <w:t>Post-Launch Q&amp;A Session</w:t>
                  </w:r>
                  <w:r w:rsidRPr="008B302D">
                    <w:rPr>
                      <w:rStyle w:val="Hyperlink"/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t xml:space="preserve"> | 1 pm CT </w:t>
                  </w:r>
                  <w:r w:rsidR="00E32CC4">
                    <w:rPr>
                      <w:rStyle w:val="Hyperlink"/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t>Wedne</w:t>
                  </w:r>
                  <w:r w:rsidRPr="008B302D">
                    <w:rPr>
                      <w:rStyle w:val="Hyperlink"/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t xml:space="preserve">sday, October </w:t>
                  </w:r>
                  <w:r w:rsidR="008B302D" w:rsidRPr="008B302D">
                    <w:rPr>
                      <w:rStyle w:val="Hyperlink"/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t>7</w:t>
                  </w:r>
                  <w:r w:rsidRPr="008B302D">
                    <w:rPr>
                      <w:rStyle w:val="Hyperlink"/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t>, 2020</w:t>
                  </w:r>
                </w:p>
                <w:p w:rsidR="008B302D" w:rsidRPr="008B302D" w:rsidRDefault="007A5EB0" w:rsidP="008B302D">
                  <w:pPr>
                    <w:spacing w:after="240"/>
                    <w:jc w:val="center"/>
                    <w:rPr>
                      <w:rStyle w:val="Hyperlink"/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</w:pPr>
                  <w:r w:rsidRPr="008B302D">
                    <w:rPr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fldChar w:fldCharType="end"/>
                  </w:r>
                  <w:r w:rsidR="008B302D" w:rsidRPr="008B302D">
                    <w:rPr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fldChar w:fldCharType="begin"/>
                  </w:r>
                  <w:r w:rsidR="008B302D" w:rsidRPr="008B302D">
                    <w:rPr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instrText>HYPERLINK "https://register.gotowebinar.com/rt/45886327833174541" \t "_blank"</w:instrText>
                  </w:r>
                  <w:r w:rsidR="008B302D" w:rsidRPr="008B302D">
                    <w:rPr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fldChar w:fldCharType="separate"/>
                  </w:r>
                  <w:r w:rsidR="008B302D" w:rsidRPr="008B302D">
                    <w:rPr>
                      <w:rStyle w:val="Hyperlink"/>
                      <w:b/>
                      <w:bCs/>
                      <w:color w:val="6F6FB5"/>
                    </w:rPr>
                    <w:t>Post-Launch Q&amp;A Session</w:t>
                  </w:r>
                  <w:r w:rsidR="008B302D" w:rsidRPr="008B302D">
                    <w:rPr>
                      <w:rStyle w:val="Hyperlink"/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t xml:space="preserve"> | 1 pm CT T</w:t>
                  </w:r>
                  <w:r w:rsidR="00E32CC4">
                    <w:rPr>
                      <w:rStyle w:val="Hyperlink"/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t>hur</w:t>
                  </w:r>
                  <w:r w:rsidR="008B302D" w:rsidRPr="008B302D">
                    <w:rPr>
                      <w:rStyle w:val="Hyperlink"/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t xml:space="preserve">sday, October </w:t>
                  </w:r>
                  <w:r w:rsidR="008B302D">
                    <w:rPr>
                      <w:rStyle w:val="Hyperlink"/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t>8</w:t>
                  </w:r>
                  <w:r w:rsidR="008B302D" w:rsidRPr="008B302D">
                    <w:rPr>
                      <w:rStyle w:val="Hyperlink"/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t>, 2020</w:t>
                  </w:r>
                </w:p>
                <w:p w:rsidR="008B302D" w:rsidRPr="008B302D" w:rsidRDefault="008B302D" w:rsidP="008B302D">
                  <w:pPr>
                    <w:spacing w:after="240"/>
                    <w:jc w:val="center"/>
                    <w:rPr>
                      <w:rStyle w:val="Hyperlink"/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</w:pPr>
                  <w:r w:rsidRPr="008B302D">
                    <w:rPr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fldChar w:fldCharType="end"/>
                  </w:r>
                  <w:r w:rsidRPr="008B302D">
                    <w:rPr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instrText>HYPERLINK "https://register.gotowebinar.com/rt/45886327833174541" \t "_blank"</w:instrText>
                  </w:r>
                  <w:r w:rsidRPr="008B302D">
                    <w:rPr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fldChar w:fldCharType="separate"/>
                  </w:r>
                  <w:r w:rsidRPr="008B302D">
                    <w:rPr>
                      <w:rStyle w:val="Hyperlink"/>
                      <w:b/>
                      <w:bCs/>
                      <w:color w:val="6F6FB5"/>
                    </w:rPr>
                    <w:t>Post-Launch Q&amp;A Session</w:t>
                  </w:r>
                  <w:r w:rsidRPr="008B302D">
                    <w:rPr>
                      <w:rStyle w:val="Hyperlink"/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t xml:space="preserve"> | 1 pm CT </w:t>
                  </w:r>
                  <w:r w:rsidR="00E32CC4">
                    <w:rPr>
                      <w:rStyle w:val="Hyperlink"/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t>Fri</w:t>
                  </w:r>
                  <w:r w:rsidRPr="008B302D">
                    <w:rPr>
                      <w:rStyle w:val="Hyperlink"/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t xml:space="preserve">day, October </w:t>
                  </w:r>
                  <w:r>
                    <w:rPr>
                      <w:rStyle w:val="Hyperlink"/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t>9</w:t>
                  </w:r>
                  <w:r w:rsidRPr="008B302D">
                    <w:rPr>
                      <w:rStyle w:val="Hyperlink"/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t>, 2020</w:t>
                  </w:r>
                </w:p>
                <w:p w:rsidR="007A5EB0" w:rsidRDefault="008B302D" w:rsidP="008B302D">
                  <w:pPr>
                    <w:jc w:val="center"/>
                    <w:rPr>
                      <w:rFonts w:ascii="Arial" w:hAnsi="Arial" w:cs="Arial"/>
                      <w:color w:val="41291E"/>
                      <w:sz w:val="20"/>
                      <w:szCs w:val="20"/>
                    </w:rPr>
                  </w:pPr>
                  <w:r w:rsidRPr="008B302D">
                    <w:rPr>
                      <w:rFonts w:ascii="Arial" w:hAnsi="Arial" w:cs="Arial"/>
                      <w:b/>
                      <w:bCs/>
                      <w:color w:val="6F6FB5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960134" w:rsidRDefault="00960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0134" w:rsidRPr="003A6769" w:rsidRDefault="00960134">
      <w:pPr>
        <w:rPr>
          <w:rFonts w:ascii="Arial" w:hAnsi="Arial" w:cs="Arial"/>
          <w:sz w:val="20"/>
          <w:szCs w:val="20"/>
        </w:rPr>
      </w:pPr>
    </w:p>
    <w:sectPr w:rsidR="00960134" w:rsidRPr="003A676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D0C" w:rsidRDefault="006C5D0C" w:rsidP="003A6769">
      <w:pPr>
        <w:spacing w:after="0" w:line="240" w:lineRule="auto"/>
      </w:pPr>
      <w:r>
        <w:separator/>
      </w:r>
    </w:p>
  </w:endnote>
  <w:endnote w:type="continuationSeparator" w:id="0">
    <w:p w:rsidR="006C5D0C" w:rsidRDefault="006C5D0C" w:rsidP="003A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D0C" w:rsidRDefault="006C5D0C" w:rsidP="003A6769">
      <w:pPr>
        <w:spacing w:after="0" w:line="240" w:lineRule="auto"/>
      </w:pPr>
      <w:r>
        <w:separator/>
      </w:r>
    </w:p>
  </w:footnote>
  <w:footnote w:type="continuationSeparator" w:id="0">
    <w:p w:rsidR="006C5D0C" w:rsidRDefault="006C5D0C" w:rsidP="003A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769" w:rsidRPr="003A6769" w:rsidRDefault="003A6769" w:rsidP="00077074">
    <w:pPr>
      <w:pStyle w:val="Header"/>
      <w:tabs>
        <w:tab w:val="left" w:pos="200"/>
      </w:tabs>
      <w:jc w:val="righ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alt="A close up of a sign&#10;&#10;Description automatically generated" style="width:69.75pt;height:69.75pt;flip:x;visibility:visible;mso-wrap-style:square" o:bullet="t">
        <v:imagedata r:id="rId1" o:title="A close up of a sign&#10;&#10;Description automatically generated"/>
      </v:shape>
    </w:pict>
  </w:numPicBullet>
  <w:abstractNum w:abstractNumId="0" w15:restartNumberingAfterBreak="0">
    <w:nsid w:val="21F739FB"/>
    <w:multiLevelType w:val="multilevel"/>
    <w:tmpl w:val="259C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57538F"/>
    <w:multiLevelType w:val="hybridMultilevel"/>
    <w:tmpl w:val="D090B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0"/>
    <w:rsid w:val="00077074"/>
    <w:rsid w:val="001C4A9F"/>
    <w:rsid w:val="001E4600"/>
    <w:rsid w:val="002E6A93"/>
    <w:rsid w:val="003647F4"/>
    <w:rsid w:val="003A6769"/>
    <w:rsid w:val="003D01FB"/>
    <w:rsid w:val="0056333D"/>
    <w:rsid w:val="005E4ED4"/>
    <w:rsid w:val="00616FE2"/>
    <w:rsid w:val="00632E10"/>
    <w:rsid w:val="006C2C67"/>
    <w:rsid w:val="006C5D0C"/>
    <w:rsid w:val="007609F2"/>
    <w:rsid w:val="007A5EB0"/>
    <w:rsid w:val="008B302D"/>
    <w:rsid w:val="00904C1C"/>
    <w:rsid w:val="00930CCB"/>
    <w:rsid w:val="00960134"/>
    <w:rsid w:val="00975FC7"/>
    <w:rsid w:val="009B3A32"/>
    <w:rsid w:val="00A40BB3"/>
    <w:rsid w:val="00A8458C"/>
    <w:rsid w:val="00C67BDB"/>
    <w:rsid w:val="00E32CC4"/>
    <w:rsid w:val="00E35BF9"/>
    <w:rsid w:val="00E47EC2"/>
    <w:rsid w:val="00EF70A4"/>
    <w:rsid w:val="00F9068F"/>
    <w:rsid w:val="00FA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7FB2E"/>
  <w15:chartTrackingRefBased/>
  <w15:docId w15:val="{3AEC2485-D1D8-42AF-A1C1-AB04E136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C6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1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6FE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A6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769"/>
  </w:style>
  <w:style w:type="paragraph" w:styleId="Footer">
    <w:name w:val="footer"/>
    <w:basedOn w:val="Normal"/>
    <w:link w:val="FooterChar"/>
    <w:uiPriority w:val="99"/>
    <w:unhideWhenUsed/>
    <w:rsid w:val="003A6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769"/>
  </w:style>
  <w:style w:type="paragraph" w:styleId="BalloonText">
    <w:name w:val="Balloon Text"/>
    <w:basedOn w:val="Normal"/>
    <w:link w:val="BalloonTextChar"/>
    <w:uiPriority w:val="99"/>
    <w:semiHidden/>
    <w:unhideWhenUsed/>
    <w:rsid w:val="00077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0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0BB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60134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5E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33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er.gotowebinar.com/rt/7016218684988667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ximusclinicalservices.com/svcs/io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Moody</dc:creator>
  <cp:keywords/>
  <dc:description/>
  <cp:lastModifiedBy>Starr, Lila</cp:lastModifiedBy>
  <cp:revision>2</cp:revision>
  <dcterms:created xsi:type="dcterms:W3CDTF">2020-08-28T21:51:00Z</dcterms:created>
  <dcterms:modified xsi:type="dcterms:W3CDTF">2020-08-28T21:51:00Z</dcterms:modified>
</cp:coreProperties>
</file>